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B38A" w14:textId="77777777" w:rsidR="00401AF0" w:rsidRPr="0081096B" w:rsidRDefault="00401AF0" w:rsidP="00401AF0">
      <w:pPr>
        <w:spacing w:after="240" w:line="240" w:lineRule="auto"/>
        <w:jc w:val="right"/>
        <w:rPr>
          <w:rFonts w:ascii="Times New Roman" w:eastAsia="Times New Roman" w:hAnsi="Times New Roman" w:cs="Times New Roman"/>
          <w:sz w:val="20"/>
          <w:szCs w:val="20"/>
          <w:lang w:val="en-US"/>
        </w:rPr>
      </w:pPr>
      <w:bookmarkStart w:id="0" w:name="_Hlk87964852"/>
      <w:r w:rsidRPr="0081096B">
        <w:rPr>
          <w:rFonts w:ascii="Times New Roman" w:eastAsia="Times New Roman" w:hAnsi="Times New Roman" w:cs="Times New Roman"/>
          <w:sz w:val="20"/>
          <w:szCs w:val="20"/>
          <w:lang w:val="en-US"/>
        </w:rPr>
        <w:t xml:space="preserve">Regulation </w:t>
      </w:r>
      <w:r>
        <w:rPr>
          <w:rFonts w:ascii="Times New Roman" w:eastAsia="Times New Roman" w:hAnsi="Times New Roman" w:cs="Times New Roman"/>
          <w:sz w:val="20"/>
          <w:szCs w:val="20"/>
          <w:lang w:val="en-US"/>
        </w:rPr>
        <w:t>81(3)</w:t>
      </w:r>
    </w:p>
    <w:p w14:paraId="647B6635" w14:textId="77777777"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ACT 2021</w:t>
      </w:r>
    </w:p>
    <w:p w14:paraId="6D0CFE7B" w14:textId="77777777"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REGULATIONS 2021</w:t>
      </w:r>
    </w:p>
    <w:p w14:paraId="268B9EDC" w14:textId="67011DDB" w:rsidR="00401AF0" w:rsidRPr="0081096B" w:rsidRDefault="00401AF0" w:rsidP="00401AF0">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 xml:space="preserve">FORM </w:t>
      </w:r>
      <w:r>
        <w:rPr>
          <w:rFonts w:ascii="Times New Roman" w:eastAsia="Times New Roman" w:hAnsi="Times New Roman" w:cs="Times New Roman"/>
          <w:sz w:val="24"/>
          <w:szCs w:val="24"/>
          <w:lang w:val="en-US"/>
        </w:rPr>
        <w:t>7</w:t>
      </w:r>
    </w:p>
    <w:bookmarkEnd w:id="0"/>
    <w:p w14:paraId="555A203C" w14:textId="6E451876" w:rsidR="00401AF0" w:rsidRPr="0081096B" w:rsidRDefault="00401AF0" w:rsidP="00401AF0">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NOTICE UNDER SECTION 326(2)(</w:t>
      </w:r>
      <w:r>
        <w:rPr>
          <w:rFonts w:ascii="Times New Roman" w:eastAsia="Times New Roman" w:hAnsi="Times New Roman" w:cs="Times New Roman"/>
          <w:b/>
          <w:i/>
          <w:iCs/>
          <w:lang w:val="en-US"/>
        </w:rPr>
        <w:t>B</w:t>
      </w:r>
      <w:r>
        <w:rPr>
          <w:rFonts w:ascii="Times New Roman" w:eastAsia="Times New Roman" w:hAnsi="Times New Roman" w:cs="Times New Roman"/>
          <w:b/>
          <w:lang w:val="en-US"/>
        </w:rPr>
        <w:t>) OF INTENTION TO APPLY FOR ACCESS DISABLING ORDER</w:t>
      </w:r>
    </w:p>
    <w:p w14:paraId="72571A68" w14:textId="18AEE322" w:rsidR="00401AF0" w:rsidRDefault="00401AF0" w:rsidP="00401AF0">
      <w:pPr>
        <w:rPr>
          <w:rFonts w:ascii="Times New Roman" w:hAnsi="Times New Roman" w:cs="Times New Roman"/>
        </w:rPr>
      </w:pPr>
    </w:p>
    <w:p w14:paraId="0BA76A7F" w14:textId="77777777" w:rsidR="00AC45AD" w:rsidRPr="00AC45AD" w:rsidRDefault="00AC45AD" w:rsidP="00AC45AD">
      <w:pPr>
        <w:rPr>
          <w:rFonts w:ascii="Times New Roman" w:hAnsi="Times New Roman" w:cs="Times New Roman"/>
        </w:rPr>
      </w:pPr>
      <w:r w:rsidRPr="00AC45AD">
        <w:rPr>
          <w:rFonts w:ascii="Times New Roman" w:hAnsi="Times New Roman" w:cs="Times New Roman"/>
        </w:rPr>
        <w:t>To: [Name of network service provider]</w:t>
      </w:r>
    </w:p>
    <w:p w14:paraId="6DE09AE3" w14:textId="40E6765D" w:rsidR="0069743E" w:rsidRDefault="0069743E" w:rsidP="00DC2A1B">
      <w:pPr>
        <w:jc w:val="both"/>
        <w:rPr>
          <w:rFonts w:ascii="Times New Roman" w:hAnsi="Times New Roman" w:cs="Times New Roman"/>
        </w:rPr>
      </w:pPr>
      <w:r w:rsidRPr="00D113B8">
        <w:rPr>
          <w:rFonts w:ascii="Times New Roman" w:hAnsi="Times New Roman" w:cs="Times New Roman"/>
        </w:rPr>
        <w:t xml:space="preserve">1.  This notice is </w:t>
      </w:r>
      <w:r>
        <w:rPr>
          <w:rFonts w:ascii="Times New Roman" w:hAnsi="Times New Roman" w:cs="Times New Roman"/>
        </w:rPr>
        <w:t>given</w:t>
      </w:r>
      <w:r w:rsidRPr="00D113B8">
        <w:rPr>
          <w:rFonts w:ascii="Times New Roman" w:hAnsi="Times New Roman" w:cs="Times New Roman"/>
        </w:rPr>
        <w:t xml:space="preserve"> under section 326(2)(</w:t>
      </w:r>
      <w:r>
        <w:rPr>
          <w:rFonts w:ascii="Times New Roman" w:hAnsi="Times New Roman" w:cs="Times New Roman"/>
        </w:rPr>
        <w:t>b</w:t>
      </w:r>
      <w:r w:rsidRPr="00D113B8">
        <w:rPr>
          <w:rFonts w:ascii="Times New Roman" w:hAnsi="Times New Roman" w:cs="Times New Roman"/>
        </w:rPr>
        <w:t>) of the Copyright Act 2021</w:t>
      </w:r>
      <w:r>
        <w:rPr>
          <w:rFonts w:ascii="Times New Roman" w:hAnsi="Times New Roman" w:cs="Times New Roman"/>
        </w:rPr>
        <w:t xml:space="preserve"> in respect of the following [</w:t>
      </w:r>
      <w:r w:rsidRPr="000B7D72">
        <w:rPr>
          <w:rFonts w:ascii="Times New Roman" w:hAnsi="Times New Roman" w:cs="Times New Roman"/>
          <w:i/>
          <w:iCs/>
        </w:rPr>
        <w:t>work(s)</w:t>
      </w:r>
      <w:r>
        <w:rPr>
          <w:rFonts w:ascii="Times New Roman" w:hAnsi="Times New Roman" w:cs="Times New Roman"/>
        </w:rPr>
        <w:t>] / [</w:t>
      </w:r>
      <w:r w:rsidRPr="000B7D72">
        <w:rPr>
          <w:rFonts w:ascii="Times New Roman" w:hAnsi="Times New Roman" w:cs="Times New Roman"/>
          <w:i/>
          <w:iCs/>
        </w:rPr>
        <w:t>performance(s)</w:t>
      </w:r>
      <w:r>
        <w:rPr>
          <w:rFonts w:ascii="Times New Roman" w:hAnsi="Times New Roman" w:cs="Times New Roman"/>
        </w:rPr>
        <w:t>]</w:t>
      </w:r>
      <w:r w:rsidRPr="000677D6">
        <w:rPr>
          <w:rFonts w:ascii="Times New Roman" w:hAnsi="Times New Roman" w:cs="Times New Roman"/>
          <w:color w:val="800080"/>
          <w:vertAlign w:val="superscript"/>
        </w:rPr>
        <w:t xml:space="preserve"> </w:t>
      </w:r>
      <w:bookmarkStart w:id="1" w:name="_Hlk87991827"/>
      <w:r w:rsidRPr="000B7D72">
        <w:rPr>
          <w:rFonts w:ascii="Times New Roman" w:hAnsi="Times New Roman" w:cs="Times New Roman"/>
          <w:color w:val="800080"/>
          <w:vertAlign w:val="superscript"/>
        </w:rPr>
        <w:t>*</w:t>
      </w:r>
      <w:bookmarkEnd w:id="1"/>
      <w:r>
        <w:rPr>
          <w:rFonts w:ascii="Times New Roman" w:hAnsi="Times New Roman" w:cs="Times New Roman"/>
        </w:rPr>
        <w:t xml:space="preserve"> (the “</w:t>
      </w:r>
      <w:r>
        <w:rPr>
          <w:rFonts w:ascii="Times New Roman" w:hAnsi="Times New Roman" w:cs="Times New Roman"/>
          <w:b/>
          <w:bCs/>
        </w:rPr>
        <w:t>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1</w:t>
      </w:r>
    </w:p>
    <w:p w14:paraId="5CA2F0D2" w14:textId="77777777" w:rsidR="0069743E" w:rsidRDefault="0069743E" w:rsidP="00DC2A1B">
      <w:pPr>
        <w:jc w:val="both"/>
        <w:rPr>
          <w:rFonts w:ascii="Times New Roman" w:hAnsi="Times New Roman" w:cs="Times New Roman"/>
        </w:rPr>
      </w:pPr>
    </w:p>
    <w:p w14:paraId="71FD99F4" w14:textId="77777777" w:rsidR="0069743E" w:rsidRDefault="0069743E" w:rsidP="00DC2A1B">
      <w:pPr>
        <w:jc w:val="both"/>
        <w:rPr>
          <w:rFonts w:ascii="Times New Roman" w:hAnsi="Times New Roman" w:cs="Times New Roman"/>
        </w:rPr>
      </w:pPr>
      <w:bookmarkStart w:id="2" w:name="_Hlk87968688"/>
      <w:r>
        <w:rPr>
          <w:rFonts w:ascii="Times New Roman" w:hAnsi="Times New Roman" w:cs="Times New Roman"/>
        </w:rPr>
        <w:t>2.  The person giving this notice (the “</w:t>
      </w:r>
      <w:r w:rsidRPr="000B7D72">
        <w:rPr>
          <w:rFonts w:ascii="Times New Roman" w:hAnsi="Times New Roman" w:cs="Times New Roman"/>
          <w:b/>
          <w:bCs/>
        </w:rPr>
        <w:t>complainant</w:t>
      </w:r>
      <w:r>
        <w:rPr>
          <w:rFonts w:ascii="Times New Roman" w:hAnsi="Times New Roman" w:cs="Times New Roman"/>
        </w:rPr>
        <w:t>”) is [</w:t>
      </w:r>
      <w:r w:rsidRPr="000B7D72">
        <w:rPr>
          <w:rFonts w:ascii="Times New Roman" w:hAnsi="Times New Roman" w:cs="Times New Roman"/>
          <w:i/>
          <w:iCs/>
        </w:rPr>
        <w:t>the rights owner of the material</w:t>
      </w:r>
      <w:r>
        <w:rPr>
          <w:rFonts w:ascii="Times New Roman" w:hAnsi="Times New Roman" w:cs="Times New Roman"/>
        </w:rPr>
        <w:t>] / [</w:t>
      </w:r>
      <w:r w:rsidRPr="000B7D72">
        <w:rPr>
          <w:rFonts w:ascii="Times New Roman" w:hAnsi="Times New Roman" w:cs="Times New Roman"/>
          <w:i/>
          <w:iCs/>
        </w:rPr>
        <w:t>authorised to act on behalf of the rights owner of the 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w:t>
      </w:r>
      <w:r>
        <w:rPr>
          <w:rFonts w:ascii="Times New Roman" w:hAnsi="Times New Roman" w:cs="Times New Roman"/>
        </w:rPr>
        <w:t>.</w:t>
      </w:r>
    </w:p>
    <w:bookmarkEnd w:id="2"/>
    <w:p w14:paraId="29081489" w14:textId="77777777" w:rsidR="0069743E" w:rsidRDefault="0069743E" w:rsidP="00DC2A1B">
      <w:pPr>
        <w:jc w:val="both"/>
        <w:rPr>
          <w:rFonts w:ascii="Times New Roman" w:hAnsi="Times New Roman" w:cs="Times New Roman"/>
        </w:rPr>
      </w:pPr>
    </w:p>
    <w:p w14:paraId="36089F04" w14:textId="77777777" w:rsidR="0069743E" w:rsidRPr="00D113B8" w:rsidRDefault="0069743E" w:rsidP="00DC2A1B">
      <w:pPr>
        <w:jc w:val="both"/>
        <w:rPr>
          <w:rFonts w:ascii="Times New Roman" w:hAnsi="Times New Roman" w:cs="Times New Roman"/>
        </w:rPr>
      </w:pPr>
      <w:bookmarkStart w:id="3" w:name="_Hlk87968711"/>
      <w:r>
        <w:rPr>
          <w:rFonts w:ascii="Times New Roman" w:hAnsi="Times New Roman" w:cs="Times New Roman"/>
        </w:rPr>
        <w:t xml:space="preserve">3.  The rights owner is </w:t>
      </w:r>
      <w:bookmarkStart w:id="4" w:name="_Hlk87968705"/>
      <w:r>
        <w:rPr>
          <w:rFonts w:ascii="Times New Roman" w:hAnsi="Times New Roman" w:cs="Times New Roman"/>
        </w:rPr>
        <w:t xml:space="preserve">the </w:t>
      </w:r>
      <w:bookmarkEnd w:id="4"/>
      <w:r>
        <w:rPr>
          <w:rFonts w:ascii="Times New Roman" w:hAnsi="Times New Roman" w:cs="Times New Roman"/>
        </w:rPr>
        <w:t>[</w:t>
      </w:r>
      <w:r w:rsidRPr="000B7D72">
        <w:rPr>
          <w:rFonts w:ascii="Times New Roman" w:hAnsi="Times New Roman" w:cs="Times New Roman"/>
          <w:i/>
          <w:iCs/>
        </w:rPr>
        <w:t>owner</w:t>
      </w:r>
      <w:r>
        <w:rPr>
          <w:rFonts w:ascii="Times New Roman" w:hAnsi="Times New Roman" w:cs="Times New Roman"/>
        </w:rPr>
        <w:t>] / [</w:t>
      </w:r>
      <w:r w:rsidRPr="000B7D72">
        <w:rPr>
          <w:rFonts w:ascii="Times New Roman" w:hAnsi="Times New Roman" w:cs="Times New Roman"/>
          <w:i/>
          <w:iCs/>
        </w:rPr>
        <w:t>exclusive licensee of the copyright in the material</w:t>
      </w:r>
      <w:r>
        <w:rPr>
          <w:rFonts w:ascii="Times New Roman" w:hAnsi="Times New Roman" w:cs="Times New Roman"/>
        </w:rPr>
        <w:t>] / [</w:t>
      </w:r>
      <w:r w:rsidRPr="000B7D72">
        <w:rPr>
          <w:rFonts w:ascii="Times New Roman" w:hAnsi="Times New Roman" w:cs="Times New Roman"/>
          <w:i/>
          <w:iCs/>
        </w:rPr>
        <w:t xml:space="preserve">the person who is entitled to bring an action for an infringing use of the </w:t>
      </w:r>
      <w:r>
        <w:rPr>
          <w:rFonts w:ascii="Times New Roman" w:hAnsi="Times New Roman" w:cs="Times New Roman"/>
          <w:i/>
          <w:iCs/>
        </w:rPr>
        <w:t xml:space="preserve">protected </w:t>
      </w:r>
      <w:r w:rsidRPr="000B7D72">
        <w:rPr>
          <w:rFonts w:ascii="Times New Roman" w:hAnsi="Times New Roman" w:cs="Times New Roman"/>
          <w:i/>
          <w:iCs/>
        </w:rPr>
        <w:t>performance comprising the material</w:t>
      </w:r>
      <w:r>
        <w:rPr>
          <w:rFonts w:ascii="Times New Roman" w:hAnsi="Times New Roman" w:cs="Times New Roman"/>
        </w:rPr>
        <w:t>]</w:t>
      </w:r>
      <w:r w:rsidRPr="000677D6">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w:t>
      </w:r>
      <w:r>
        <w:rPr>
          <w:rFonts w:ascii="Times New Roman" w:hAnsi="Times New Roman" w:cs="Times New Roman"/>
        </w:rPr>
        <w:t>.</w:t>
      </w:r>
    </w:p>
    <w:bookmarkEnd w:id="3"/>
    <w:p w14:paraId="03C92EBA" w14:textId="77777777" w:rsidR="0069743E" w:rsidRDefault="0069743E" w:rsidP="00DC2A1B">
      <w:pPr>
        <w:jc w:val="both"/>
        <w:rPr>
          <w:rFonts w:ascii="Times New Roman" w:hAnsi="Times New Roman" w:cs="Times New Roman"/>
        </w:rPr>
      </w:pPr>
    </w:p>
    <w:p w14:paraId="581259FB" w14:textId="77777777" w:rsidR="0069743E" w:rsidRPr="00D113B8" w:rsidRDefault="0069743E" w:rsidP="00DC2A1B">
      <w:pPr>
        <w:jc w:val="both"/>
        <w:rPr>
          <w:rFonts w:ascii="Times New Roman" w:hAnsi="Times New Roman" w:cs="Times New Roman"/>
        </w:rPr>
      </w:pPr>
      <w:r>
        <w:rPr>
          <w:rFonts w:ascii="Times New Roman" w:hAnsi="Times New Roman" w:cs="Times New Roman"/>
        </w:rPr>
        <w:t xml:space="preserve">4.  </w:t>
      </w:r>
      <w:r w:rsidRPr="00D113B8">
        <w:rPr>
          <w:rFonts w:ascii="Times New Roman" w:hAnsi="Times New Roman" w:cs="Times New Roman"/>
        </w:rPr>
        <w:t xml:space="preserve">The </w:t>
      </w:r>
      <w:r>
        <w:rPr>
          <w:rFonts w:ascii="Times New Roman" w:hAnsi="Times New Roman" w:cs="Times New Roman"/>
        </w:rPr>
        <w:t>complainant’s particulars are as follows</w:t>
      </w:r>
      <w:r w:rsidRPr="00D113B8">
        <w:rPr>
          <w:rFonts w:ascii="Times New Roman" w:hAnsi="Times New Roman" w:cs="Times New Roman"/>
        </w:rPr>
        <w:t>:</w:t>
      </w:r>
    </w:p>
    <w:p w14:paraId="5312C5CD"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123B3E97"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05DCD6AA"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(c)</w:t>
      </w:r>
      <w:r w:rsidRPr="00D113B8">
        <w:rPr>
          <w:rFonts w:ascii="Times New Roman" w:hAnsi="Times New Roman" w:cs="Times New Roman"/>
        </w:rPr>
        <w:tab/>
        <w:t>Address for service in Singapore:</w:t>
      </w:r>
      <w:r>
        <w:rPr>
          <w:rFonts w:ascii="Times New Roman" w:hAnsi="Times New Roman" w:cs="Times New Roman"/>
        </w:rPr>
        <w:t xml:space="preserve"> </w:t>
      </w:r>
      <w:r>
        <w:rPr>
          <w:rFonts w:ascii="Times New Roman" w:hAnsi="Times New Roman" w:cs="Times New Roman"/>
          <w:color w:val="800080"/>
          <w:vertAlign w:val="superscript"/>
        </w:rPr>
        <w:t>2</w:t>
      </w:r>
    </w:p>
    <w:p w14:paraId="0423E6E4"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(d)</w:t>
      </w:r>
      <w:r w:rsidRPr="00D113B8">
        <w:rPr>
          <w:rFonts w:ascii="Times New Roman" w:hAnsi="Times New Roman" w:cs="Times New Roman"/>
        </w:rPr>
        <w:tab/>
        <w:t>Telephone number:</w:t>
      </w:r>
    </w:p>
    <w:p w14:paraId="705D75F8"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(e)</w:t>
      </w:r>
      <w:r w:rsidRPr="00D113B8">
        <w:rPr>
          <w:rFonts w:ascii="Times New Roman" w:hAnsi="Times New Roman" w:cs="Times New Roman"/>
        </w:rPr>
        <w:tab/>
        <w:t>Fax number (if any):</w:t>
      </w:r>
    </w:p>
    <w:p w14:paraId="4C838D53"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(f)</w:t>
      </w:r>
      <w:r w:rsidRPr="00D113B8">
        <w:rPr>
          <w:rFonts w:ascii="Times New Roman" w:hAnsi="Times New Roman" w:cs="Times New Roman"/>
        </w:rPr>
        <w:tab/>
      </w:r>
      <w:r>
        <w:rPr>
          <w:rFonts w:ascii="Times New Roman" w:hAnsi="Times New Roman" w:cs="Times New Roman"/>
        </w:rPr>
        <w:t>E</w:t>
      </w:r>
      <w:r w:rsidRPr="00D113B8">
        <w:rPr>
          <w:rFonts w:ascii="Times New Roman" w:hAnsi="Times New Roman" w:cs="Times New Roman"/>
        </w:rPr>
        <w:t>mail address:</w:t>
      </w:r>
    </w:p>
    <w:p w14:paraId="6DD18816" w14:textId="77777777" w:rsidR="0069743E" w:rsidRPr="00D113B8" w:rsidRDefault="0069743E" w:rsidP="00DC2A1B">
      <w:pPr>
        <w:jc w:val="both"/>
        <w:rPr>
          <w:rFonts w:ascii="Times New Roman" w:hAnsi="Times New Roman" w:cs="Times New Roman"/>
        </w:rPr>
      </w:pPr>
    </w:p>
    <w:p w14:paraId="1A5E9327" w14:textId="77777777" w:rsidR="0069743E" w:rsidRPr="00D113B8" w:rsidRDefault="0069743E" w:rsidP="00DC2A1B">
      <w:pPr>
        <w:jc w:val="both"/>
        <w:rPr>
          <w:rFonts w:ascii="Times New Roman" w:hAnsi="Times New Roman" w:cs="Times New Roman"/>
        </w:rPr>
      </w:pPr>
      <w:r>
        <w:rPr>
          <w:rFonts w:ascii="Times New Roman" w:hAnsi="Times New Roman" w:cs="Times New Roman"/>
        </w:rPr>
        <w:t>5</w:t>
      </w:r>
      <w:r w:rsidRPr="00D113B8">
        <w:rPr>
          <w:rFonts w:ascii="Times New Roman" w:hAnsi="Times New Roman" w:cs="Times New Roman"/>
        </w:rPr>
        <w:t>.  The rights owner</w:t>
      </w:r>
      <w:r>
        <w:rPr>
          <w:rFonts w:ascii="Times New Roman" w:hAnsi="Times New Roman" w:cs="Times New Roman"/>
        </w:rPr>
        <w:t>’s</w:t>
      </w:r>
      <w:r w:rsidRPr="00D113B8">
        <w:rPr>
          <w:rFonts w:ascii="Times New Roman" w:hAnsi="Times New Roman" w:cs="Times New Roman"/>
        </w:rPr>
        <w:t xml:space="preserve"> particulars</w:t>
      </w:r>
      <w:r>
        <w:rPr>
          <w:rFonts w:ascii="Times New Roman" w:hAnsi="Times New Roman" w:cs="Times New Roman"/>
        </w:rPr>
        <w:t xml:space="preserve"> are as follows</w:t>
      </w:r>
      <w:r w:rsidRPr="00D113B8">
        <w:rPr>
          <w:rFonts w:ascii="Times New Roman" w:hAnsi="Times New Roman" w:cs="Times New Roman"/>
        </w:rPr>
        <w:t>:</w:t>
      </w:r>
      <w:r w:rsidRPr="005C0D84">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3</w:t>
      </w:r>
    </w:p>
    <w:p w14:paraId="39400D05"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69404817"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621A7AF0" w14:textId="77777777" w:rsidR="0069743E" w:rsidRPr="00D113B8" w:rsidRDefault="0069743E" w:rsidP="00DC2A1B">
      <w:pPr>
        <w:jc w:val="both"/>
        <w:rPr>
          <w:rFonts w:ascii="Times New Roman" w:hAnsi="Times New Roman" w:cs="Times New Roman"/>
        </w:rPr>
      </w:pPr>
    </w:p>
    <w:p w14:paraId="2CEB2833" w14:textId="77777777" w:rsidR="0069743E" w:rsidRPr="00D113B8" w:rsidRDefault="0069743E" w:rsidP="00DC2A1B">
      <w:pPr>
        <w:jc w:val="both"/>
        <w:rPr>
          <w:rFonts w:ascii="Times New Roman" w:hAnsi="Times New Roman" w:cs="Times New Roman"/>
        </w:rPr>
      </w:pPr>
      <w:r>
        <w:rPr>
          <w:rFonts w:ascii="Times New Roman" w:hAnsi="Times New Roman" w:cs="Times New Roman"/>
        </w:rPr>
        <w:t>6</w:t>
      </w:r>
      <w:r w:rsidRPr="00D113B8">
        <w:rPr>
          <w:rFonts w:ascii="Times New Roman" w:hAnsi="Times New Roman" w:cs="Times New Roman"/>
        </w:rPr>
        <w:t xml:space="preserve">.  The </w:t>
      </w:r>
      <w:r>
        <w:rPr>
          <w:rFonts w:ascii="Times New Roman" w:hAnsi="Times New Roman" w:cs="Times New Roman"/>
        </w:rPr>
        <w:t>complainant</w:t>
      </w:r>
      <w:r w:rsidRPr="00D113B8">
        <w:rPr>
          <w:rFonts w:ascii="Times New Roman" w:hAnsi="Times New Roman" w:cs="Times New Roman"/>
        </w:rPr>
        <w:t xml:space="preserve"> believes, in good faith, that the</w:t>
      </w:r>
      <w:r>
        <w:rPr>
          <w:rFonts w:ascii="Times New Roman" w:hAnsi="Times New Roman" w:cs="Times New Roman"/>
        </w:rPr>
        <w:t xml:space="preserve"> following</w:t>
      </w:r>
      <w:r w:rsidRPr="00D113B8">
        <w:rPr>
          <w:rFonts w:ascii="Times New Roman" w:hAnsi="Times New Roman" w:cs="Times New Roman"/>
        </w:rPr>
        <w:t xml:space="preserve"> online location </w:t>
      </w:r>
      <w:r>
        <w:rPr>
          <w:rFonts w:ascii="Times New Roman" w:hAnsi="Times New Roman" w:cs="Times New Roman"/>
        </w:rPr>
        <w:t xml:space="preserve">is a flagrantly infringing online location that </w:t>
      </w:r>
      <w:r w:rsidRPr="00D113B8">
        <w:rPr>
          <w:rFonts w:ascii="Times New Roman" w:hAnsi="Times New Roman" w:cs="Times New Roman"/>
        </w:rPr>
        <w:t xml:space="preserve">has been or is being used to commit or facilitate rights infringement in respect of the </w:t>
      </w:r>
      <w:r>
        <w:rPr>
          <w:rFonts w:ascii="Times New Roman" w:hAnsi="Times New Roman" w:cs="Times New Roman"/>
        </w:rPr>
        <w:t>material:</w:t>
      </w:r>
    </w:p>
    <w:p w14:paraId="5471EC4A"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Universal Resource Locator (URL)</w:t>
      </w:r>
      <w:r>
        <w:rPr>
          <w:rFonts w:ascii="Times New Roman" w:hAnsi="Times New Roman" w:cs="Times New Roman"/>
        </w:rPr>
        <w:t>:</w:t>
      </w:r>
      <w:r w:rsidRPr="00D30CC0">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4</w:t>
      </w:r>
    </w:p>
    <w:p w14:paraId="3182C2D4"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Internet Protocol (IP) address/addresses</w:t>
      </w:r>
      <w:r w:rsidRPr="000B7D72">
        <w:rPr>
          <w:rFonts w:ascii="Times New Roman" w:hAnsi="Times New Roman" w:cs="Times New Roman"/>
          <w:color w:val="800080"/>
          <w:vertAlign w:val="superscript"/>
        </w:rPr>
        <w:t>*</w:t>
      </w:r>
      <w:r w:rsidRPr="00D113B8">
        <w:rPr>
          <w:rFonts w:ascii="Times New Roman" w:hAnsi="Times New Roman" w:cs="Times New Roman"/>
        </w:rPr>
        <w:t>:</w:t>
      </w:r>
    </w:p>
    <w:p w14:paraId="007900BB" w14:textId="77777777" w:rsidR="0069743E" w:rsidRPr="00D113B8" w:rsidRDefault="0069743E" w:rsidP="00DC2A1B">
      <w:pPr>
        <w:jc w:val="both"/>
        <w:rPr>
          <w:rFonts w:ascii="Times New Roman" w:hAnsi="Times New Roman" w:cs="Times New Roman"/>
        </w:rPr>
      </w:pPr>
      <w:r w:rsidRPr="00D113B8">
        <w:rPr>
          <w:rFonts w:ascii="Times New Roman" w:hAnsi="Times New Roman" w:cs="Times New Roman"/>
        </w:rPr>
        <w:lastRenderedPageBreak/>
        <w:t>(c)</w:t>
      </w:r>
      <w:r w:rsidRPr="00D113B8">
        <w:rPr>
          <w:rFonts w:ascii="Times New Roman" w:hAnsi="Times New Roman" w:cs="Times New Roman"/>
        </w:rPr>
        <w:tab/>
        <w:t>Date and time accessed from Singapore:</w:t>
      </w:r>
    </w:p>
    <w:p w14:paraId="3D1DC4E0" w14:textId="77777777" w:rsidR="0069743E" w:rsidRPr="00D113B8" w:rsidRDefault="0069743E" w:rsidP="00DC2A1B">
      <w:pPr>
        <w:jc w:val="both"/>
        <w:rPr>
          <w:rFonts w:ascii="Times New Roman" w:hAnsi="Times New Roman" w:cs="Times New Roman"/>
        </w:rPr>
      </w:pPr>
    </w:p>
    <w:p w14:paraId="3A168F08" w14:textId="77777777" w:rsidR="0069743E" w:rsidRPr="00D113B8" w:rsidRDefault="0069743E" w:rsidP="00DC2A1B">
      <w:pPr>
        <w:jc w:val="both"/>
        <w:rPr>
          <w:rFonts w:ascii="Times New Roman" w:hAnsi="Times New Roman" w:cs="Times New Roman"/>
        </w:rPr>
      </w:pPr>
      <w:r>
        <w:rPr>
          <w:rFonts w:ascii="Times New Roman" w:hAnsi="Times New Roman" w:cs="Times New Roman"/>
        </w:rPr>
        <w:t>7</w:t>
      </w:r>
      <w:r w:rsidRPr="00D113B8">
        <w:rPr>
          <w:rFonts w:ascii="Times New Roman" w:hAnsi="Times New Roman" w:cs="Times New Roman"/>
        </w:rPr>
        <w:t>.  The following is a non</w:t>
      </w:r>
      <w:r>
        <w:rPr>
          <w:rFonts w:ascii="Times New Roman" w:hAnsi="Times New Roman" w:cs="Times New Roman"/>
        </w:rPr>
        <w:t>-</w:t>
      </w:r>
      <w:r w:rsidRPr="00D113B8">
        <w:rPr>
          <w:rFonts w:ascii="Times New Roman" w:hAnsi="Times New Roman" w:cs="Times New Roman"/>
        </w:rPr>
        <w:t xml:space="preserve">exhaustive list of the </w:t>
      </w:r>
      <w:r>
        <w:rPr>
          <w:rFonts w:ascii="Times New Roman" w:hAnsi="Times New Roman" w:cs="Times New Roman"/>
        </w:rPr>
        <w:t>material</w:t>
      </w:r>
      <w:r w:rsidRPr="00D113B8">
        <w:rPr>
          <w:rFonts w:ascii="Times New Roman" w:hAnsi="Times New Roman" w:cs="Times New Roman"/>
        </w:rPr>
        <w:t xml:space="preserve">, links or references that is in the specified online location which enables the rights infringement in respect of the </w:t>
      </w:r>
      <w:r>
        <w:rPr>
          <w:rFonts w:ascii="Times New Roman" w:hAnsi="Times New Roman" w:cs="Times New Roman"/>
        </w:rPr>
        <w:t>material</w:t>
      </w:r>
      <w:r w:rsidRPr="00D113B8">
        <w:rPr>
          <w:rFonts w:ascii="Times New Roman" w:hAnsi="Times New Roman" w:cs="Times New Roman"/>
        </w:rPr>
        <w:t xml:space="preserve"> to be committed or facilitated:</w:t>
      </w:r>
      <w:r w:rsidRPr="00256606">
        <w:rPr>
          <w:rFonts w:ascii="Times New Roman" w:eastAsia="Times New Roman" w:hAnsi="Times New Roman" w:cs="Times New Roman"/>
          <w:color w:val="800080"/>
          <w:vertAlign w:val="superscript"/>
          <w:lang w:eastAsia="en-SG"/>
        </w:rPr>
        <w:t xml:space="preserve"> </w:t>
      </w:r>
      <w:r>
        <w:rPr>
          <w:rFonts w:ascii="Times New Roman" w:eastAsia="Times New Roman" w:hAnsi="Times New Roman" w:cs="Times New Roman"/>
          <w:color w:val="800080"/>
          <w:vertAlign w:val="superscript"/>
          <w:lang w:eastAsia="en-SG"/>
        </w:rPr>
        <w:t>5</w:t>
      </w:r>
    </w:p>
    <w:p w14:paraId="787A9DE2" w14:textId="77777777" w:rsidR="0069743E" w:rsidRPr="00D113B8" w:rsidRDefault="0069743E" w:rsidP="00DC2A1B">
      <w:pPr>
        <w:jc w:val="both"/>
        <w:rPr>
          <w:rFonts w:ascii="Times New Roman" w:hAnsi="Times New Roman" w:cs="Times New Roman"/>
        </w:rPr>
      </w:pPr>
    </w:p>
    <w:p w14:paraId="1307ED27" w14:textId="77777777" w:rsidR="0069743E" w:rsidRDefault="0069743E" w:rsidP="00DC2A1B">
      <w:pPr>
        <w:jc w:val="both"/>
        <w:rPr>
          <w:rFonts w:ascii="Times New Roman" w:hAnsi="Times New Roman" w:cs="Times New Roman"/>
        </w:rPr>
      </w:pPr>
      <w:r>
        <w:rPr>
          <w:rFonts w:ascii="Times New Roman" w:hAnsi="Times New Roman" w:cs="Times New Roman"/>
        </w:rPr>
        <w:t>8</w:t>
      </w:r>
      <w:r w:rsidRPr="00D113B8">
        <w:rPr>
          <w:rFonts w:ascii="Times New Roman" w:hAnsi="Times New Roman" w:cs="Times New Roman"/>
        </w:rPr>
        <w:t>.  The information in this notice is accurate as of the date of this notice.</w:t>
      </w:r>
    </w:p>
    <w:p w14:paraId="21B6EB26" w14:textId="77777777" w:rsidR="0040194A" w:rsidRPr="00AC45AD" w:rsidRDefault="0040194A" w:rsidP="00DC2A1B">
      <w:pPr>
        <w:jc w:val="both"/>
        <w:rPr>
          <w:rFonts w:ascii="Times New Roman" w:hAnsi="Times New Roman" w:cs="Times New Roman"/>
        </w:rPr>
      </w:pPr>
    </w:p>
    <w:p w14:paraId="5978FAF2" w14:textId="1A2E4006" w:rsidR="00AC45AD" w:rsidRPr="00AC45AD" w:rsidRDefault="0040194A" w:rsidP="00DC2A1B">
      <w:pPr>
        <w:jc w:val="both"/>
        <w:rPr>
          <w:rFonts w:ascii="Times New Roman" w:hAnsi="Times New Roman" w:cs="Times New Roman"/>
        </w:rPr>
      </w:pPr>
      <w:r>
        <w:rPr>
          <w:rFonts w:ascii="Times New Roman" w:hAnsi="Times New Roman" w:cs="Times New Roman"/>
        </w:rPr>
        <w:t>9</w:t>
      </w:r>
      <w:r w:rsidR="00AC45AD" w:rsidRPr="00AC45AD">
        <w:rPr>
          <w:rFonts w:ascii="Times New Roman" w:hAnsi="Times New Roman" w:cs="Times New Roman"/>
        </w:rPr>
        <w:t xml:space="preserve">.  Within 14 days after the date this notice, the </w:t>
      </w:r>
      <w:r>
        <w:rPr>
          <w:rFonts w:ascii="Times New Roman" w:hAnsi="Times New Roman" w:cs="Times New Roman"/>
        </w:rPr>
        <w:t>complainant</w:t>
      </w:r>
      <w:r w:rsidR="00AC45AD" w:rsidRPr="00AC45AD">
        <w:rPr>
          <w:rFonts w:ascii="Times New Roman" w:hAnsi="Times New Roman" w:cs="Times New Roman"/>
        </w:rPr>
        <w:t xml:space="preserve"> may apply for an order with the courts under section 325 of the Copyright Act 2021 to disable access to the specified online location.</w:t>
      </w:r>
    </w:p>
    <w:p w14:paraId="07B9217A" w14:textId="77777777" w:rsidR="009A38C8" w:rsidRDefault="009A38C8" w:rsidP="00DC2A1B">
      <w:pPr>
        <w:jc w:val="both"/>
        <w:rPr>
          <w:rFonts w:ascii="Times New Roman" w:hAnsi="Times New Roman" w:cs="Times New Roman"/>
        </w:rPr>
      </w:pPr>
    </w:p>
    <w:p w14:paraId="113FE8DD" w14:textId="18441A7E" w:rsidR="00AC45AD" w:rsidRPr="00AC45AD" w:rsidRDefault="00AC45AD" w:rsidP="00DC2A1B">
      <w:pPr>
        <w:jc w:val="both"/>
        <w:rPr>
          <w:rFonts w:ascii="Times New Roman" w:hAnsi="Times New Roman" w:cs="Times New Roman"/>
        </w:rPr>
      </w:pPr>
      <w:r w:rsidRPr="00AC45AD">
        <w:rPr>
          <w:rFonts w:ascii="Times New Roman" w:hAnsi="Times New Roman" w:cs="Times New Roman"/>
        </w:rPr>
        <w:t>Signature of complainant:</w:t>
      </w:r>
    </w:p>
    <w:p w14:paraId="5BD51CAF" w14:textId="77777777" w:rsidR="00AC45AD" w:rsidRPr="00AC45AD" w:rsidRDefault="00AC45AD" w:rsidP="00DC2A1B">
      <w:pPr>
        <w:jc w:val="both"/>
        <w:rPr>
          <w:rFonts w:ascii="Times New Roman" w:hAnsi="Times New Roman" w:cs="Times New Roman"/>
        </w:rPr>
      </w:pPr>
      <w:r w:rsidRPr="00AC45AD">
        <w:rPr>
          <w:rFonts w:ascii="Times New Roman" w:hAnsi="Times New Roman" w:cs="Times New Roman"/>
        </w:rPr>
        <w:t>Name of complainant:</w:t>
      </w:r>
    </w:p>
    <w:p w14:paraId="19BA3A78" w14:textId="77777777" w:rsidR="00AC45AD" w:rsidRPr="00AC45AD" w:rsidRDefault="00AC45AD" w:rsidP="00DC2A1B">
      <w:pPr>
        <w:jc w:val="both"/>
        <w:rPr>
          <w:rFonts w:ascii="Times New Roman" w:hAnsi="Times New Roman" w:cs="Times New Roman"/>
        </w:rPr>
      </w:pPr>
      <w:r w:rsidRPr="00AC45AD">
        <w:rPr>
          <w:rFonts w:ascii="Times New Roman" w:hAnsi="Times New Roman" w:cs="Times New Roman"/>
        </w:rPr>
        <w:t>Date of notice:</w:t>
      </w:r>
    </w:p>
    <w:p w14:paraId="7FEFE706" w14:textId="77777777" w:rsidR="00401AF0" w:rsidRPr="00A53518" w:rsidRDefault="00401AF0" w:rsidP="00401AF0">
      <w:pPr>
        <w:rPr>
          <w:rFonts w:ascii="Times New Roman" w:hAnsi="Times New Roman" w:cs="Times New Roman"/>
        </w:rPr>
      </w:pPr>
    </w:p>
    <w:p w14:paraId="1B7A79C8" w14:textId="77777777" w:rsidR="009A38C8" w:rsidRPr="000B7D72" w:rsidRDefault="009A38C8" w:rsidP="009A38C8">
      <w:pPr>
        <w:ind w:left="709" w:hanging="709"/>
        <w:jc w:val="both"/>
        <w:rPr>
          <w:rFonts w:ascii="Times New Roman" w:hAnsi="Times New Roman" w:cs="Times New Roman"/>
          <w:color w:val="800080"/>
          <w:u w:val="single"/>
          <w:vertAlign w:val="superscript"/>
        </w:rPr>
      </w:pPr>
      <w:r w:rsidRPr="000B7D72">
        <w:rPr>
          <w:rFonts w:ascii="Times New Roman" w:hAnsi="Times New Roman" w:cs="Times New Roman"/>
          <w:color w:val="800080"/>
          <w:u w:val="single"/>
          <w:vertAlign w:val="superscript"/>
        </w:rPr>
        <w:t>Notes:</w:t>
      </w:r>
    </w:p>
    <w:p w14:paraId="449EADB8"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t>Select the applicable option.</w:t>
      </w:r>
    </w:p>
    <w:p w14:paraId="167B514D" w14:textId="77777777" w:rsidR="009A38C8" w:rsidRDefault="009A38C8" w:rsidP="009A38C8">
      <w:pPr>
        <w:spacing w:after="0" w:line="240" w:lineRule="auto"/>
        <w:ind w:left="709" w:hanging="709"/>
        <w:jc w:val="both"/>
        <w:rPr>
          <w:rFonts w:ascii="Times New Roman" w:hAnsi="Times New Roman" w:cs="Times New Roman"/>
          <w:color w:val="800080"/>
          <w:vertAlign w:val="superscript"/>
        </w:rPr>
      </w:pPr>
      <w:r w:rsidRPr="000B7D72">
        <w:rPr>
          <w:rFonts w:ascii="Times New Roman" w:hAnsi="Times New Roman" w:cs="Times New Roman"/>
          <w:color w:val="800080"/>
          <w:vertAlign w:val="superscript"/>
        </w:rPr>
        <w:t xml:space="preserve">1 </w:t>
      </w:r>
      <w:r w:rsidRPr="000B7D72">
        <w:rPr>
          <w:rFonts w:ascii="Times New Roman" w:hAnsi="Times New Roman" w:cs="Times New Roman"/>
          <w:color w:val="800080"/>
          <w:vertAlign w:val="superscript"/>
        </w:rPr>
        <w:tab/>
        <w:t>State the relevant titles and descriptions, providing sufficient particulars to identify each work or performance</w:t>
      </w:r>
      <w:r>
        <w:rPr>
          <w:rFonts w:ascii="Times New Roman" w:hAnsi="Times New Roman" w:cs="Times New Roman"/>
          <w:color w:val="800080"/>
          <w:vertAlign w:val="superscript"/>
        </w:rPr>
        <w:t xml:space="preserve"> in respect of which rights infringement is or has been committed or facilitated</w:t>
      </w:r>
      <w:r w:rsidRPr="000B7D72">
        <w:rPr>
          <w:rFonts w:ascii="Times New Roman" w:hAnsi="Times New Roman" w:cs="Times New Roman"/>
          <w:color w:val="800080"/>
          <w:vertAlign w:val="superscript"/>
        </w:rPr>
        <w:t>.</w:t>
      </w:r>
    </w:p>
    <w:p w14:paraId="13EAA834" w14:textId="77777777" w:rsidR="009A38C8" w:rsidRDefault="009A38C8" w:rsidP="009A38C8">
      <w:pPr>
        <w:tabs>
          <w:tab w:val="left" w:pos="720"/>
          <w:tab w:val="left" w:pos="1440"/>
          <w:tab w:val="left" w:pos="2160"/>
          <w:tab w:val="left" w:pos="2880"/>
          <w:tab w:val="left" w:pos="3909"/>
        </w:tabs>
        <w:spacing w:after="0" w:line="240" w:lineRule="auto"/>
        <w:ind w:left="709" w:hanging="709"/>
        <w:jc w:val="both"/>
        <w:rPr>
          <w:rFonts w:ascii="Times New Roman" w:eastAsia="Times New Roman" w:hAnsi="Times New Roman" w:cs="Times New Roman"/>
          <w:color w:val="800080"/>
          <w:vertAlign w:val="superscript"/>
          <w:lang w:eastAsia="en-SG"/>
        </w:rPr>
      </w:pPr>
      <w:r>
        <w:rPr>
          <w:rFonts w:ascii="Times New Roman" w:hAnsi="Times New Roman" w:cs="Times New Roman"/>
          <w:color w:val="800080"/>
          <w:vertAlign w:val="superscript"/>
        </w:rPr>
        <w:t>2</w:t>
      </w:r>
      <w:r>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Omit if the complainant is resident in Singapore.</w:t>
      </w:r>
    </w:p>
    <w:p w14:paraId="2C439355" w14:textId="77777777" w:rsidR="009A38C8" w:rsidRPr="000B7D72" w:rsidRDefault="009A38C8" w:rsidP="009A38C8">
      <w:pPr>
        <w:tabs>
          <w:tab w:val="left" w:pos="720"/>
          <w:tab w:val="left" w:pos="1440"/>
          <w:tab w:val="left" w:pos="2160"/>
          <w:tab w:val="left" w:pos="2880"/>
          <w:tab w:val="left" w:pos="3909"/>
        </w:tabs>
        <w:spacing w:after="0" w:line="240" w:lineRule="auto"/>
        <w:ind w:left="709" w:hanging="709"/>
        <w:jc w:val="both"/>
        <w:rPr>
          <w:rFonts w:ascii="Times New Roman" w:hAnsi="Times New Roman" w:cs="Times New Roman"/>
          <w:color w:val="800080"/>
          <w:vertAlign w:val="superscript"/>
        </w:rPr>
      </w:pPr>
      <w:r>
        <w:rPr>
          <w:rFonts w:ascii="Times New Roman" w:eastAsia="Times New Roman" w:hAnsi="Times New Roman" w:cs="Times New Roman"/>
          <w:color w:val="800080"/>
          <w:vertAlign w:val="superscript"/>
          <w:lang w:eastAsia="en-SG"/>
        </w:rPr>
        <w:t>3</w:t>
      </w:r>
      <w:r>
        <w:rPr>
          <w:rFonts w:ascii="Times New Roman" w:eastAsia="Times New Roman" w:hAnsi="Times New Roman" w:cs="Times New Roman"/>
          <w:color w:val="800080"/>
          <w:vertAlign w:val="superscript"/>
          <w:lang w:eastAsia="en-SG"/>
        </w:rPr>
        <w:tab/>
      </w:r>
      <w:r w:rsidRPr="000B7D72">
        <w:rPr>
          <w:rFonts w:ascii="Times New Roman" w:hAnsi="Times New Roman" w:cs="Times New Roman"/>
          <w:color w:val="800080"/>
          <w:vertAlign w:val="superscript"/>
        </w:rPr>
        <w:t xml:space="preserve">Rights owner’s particulars to be provided if the rights owner is not </w:t>
      </w:r>
      <w:r w:rsidRPr="000B7D72">
        <w:rPr>
          <w:rFonts w:ascii="Times New Roman" w:eastAsia="Times New Roman" w:hAnsi="Times New Roman" w:cs="Times New Roman"/>
          <w:color w:val="800080"/>
          <w:vertAlign w:val="superscript"/>
          <w:lang w:eastAsia="en-SG"/>
        </w:rPr>
        <w:t>the complainant. Otherwise, omit this paragraph.</w:t>
      </w:r>
      <w:r>
        <w:rPr>
          <w:rFonts w:ascii="Times New Roman" w:eastAsia="Times New Roman" w:hAnsi="Times New Roman" w:cs="Times New Roman"/>
          <w:color w:val="800080"/>
          <w:vertAlign w:val="superscript"/>
          <w:lang w:eastAsia="en-SG"/>
        </w:rPr>
        <w:tab/>
      </w:r>
    </w:p>
    <w:p w14:paraId="3777DF73"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4</w:t>
      </w: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The specified URL should belong to the home page of the online location and include both the protocol used (e.g., HTTP) and the domain name of the specified online location (e.g., http://www.example.com/)</w:t>
      </w:r>
    </w:p>
    <w:p w14:paraId="0CC401C4" w14:textId="77777777" w:rsidR="009A38C8" w:rsidRPr="000B7D72" w:rsidRDefault="009A38C8" w:rsidP="009A38C8">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5</w:t>
      </w:r>
      <w:r w:rsidRPr="000B7D72">
        <w:rPr>
          <w:rFonts w:ascii="Times New Roman" w:hAnsi="Times New Roman" w:cs="Times New Roman"/>
          <w:color w:val="800080"/>
          <w:vertAlign w:val="superscript"/>
        </w:rPr>
        <w:t xml:space="preserve"> </w:t>
      </w:r>
      <w:r w:rsidRPr="000B7D72">
        <w:rPr>
          <w:rFonts w:ascii="Times New Roman" w:hAnsi="Times New Roman" w:cs="Times New Roman"/>
          <w:color w:val="800080"/>
          <w:vertAlign w:val="superscript"/>
        </w:rPr>
        <w:tab/>
        <w:t>For each title and description of each work or performance comprising the material, give examples of the material, links or references that have been or are being used to commit or facilitate the rights infringement.</w:t>
      </w:r>
    </w:p>
    <w:p w14:paraId="280906C4" w14:textId="77777777" w:rsidR="00401AF0" w:rsidRPr="00A53518" w:rsidRDefault="00401AF0" w:rsidP="00401AF0">
      <w:pPr>
        <w:rPr>
          <w:rFonts w:ascii="Times New Roman" w:hAnsi="Times New Roman" w:cs="Times New Roman"/>
        </w:rPr>
      </w:pPr>
    </w:p>
    <w:p w14:paraId="7A43BE1E" w14:textId="77777777" w:rsidR="00E254A5" w:rsidRDefault="00E254A5"/>
    <w:sectPr w:rsidR="00E25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F620" w14:textId="77777777" w:rsidR="000841BD" w:rsidRDefault="000841BD" w:rsidP="00666F3D">
      <w:pPr>
        <w:spacing w:after="0" w:line="240" w:lineRule="auto"/>
      </w:pPr>
      <w:r>
        <w:separator/>
      </w:r>
    </w:p>
  </w:endnote>
  <w:endnote w:type="continuationSeparator" w:id="0">
    <w:p w14:paraId="44490DAE" w14:textId="77777777" w:rsidR="000841BD" w:rsidRDefault="000841BD" w:rsidP="0066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EFB2" w14:textId="77777777" w:rsidR="000841BD" w:rsidRDefault="000841BD" w:rsidP="00666F3D">
      <w:pPr>
        <w:spacing w:after="0" w:line="240" w:lineRule="auto"/>
      </w:pPr>
      <w:r>
        <w:separator/>
      </w:r>
    </w:p>
  </w:footnote>
  <w:footnote w:type="continuationSeparator" w:id="0">
    <w:p w14:paraId="32C96E08" w14:textId="77777777" w:rsidR="000841BD" w:rsidRDefault="000841BD" w:rsidP="00666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37"/>
    <w:rsid w:val="000841BD"/>
    <w:rsid w:val="00093B37"/>
    <w:rsid w:val="0040194A"/>
    <w:rsid w:val="00401AF0"/>
    <w:rsid w:val="00653A97"/>
    <w:rsid w:val="00666F3D"/>
    <w:rsid w:val="0069743E"/>
    <w:rsid w:val="009A38C8"/>
    <w:rsid w:val="00A36CF9"/>
    <w:rsid w:val="00AC45AD"/>
    <w:rsid w:val="00DC2A1B"/>
    <w:rsid w:val="00E254A5"/>
    <w:rsid w:val="00F157CB"/>
    <w:rsid w:val="00FA1A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09330"/>
  <w15:chartTrackingRefBased/>
  <w15:docId w15:val="{DFA9680F-848A-4A31-BB54-893089A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AF0"/>
    <w:rPr>
      <w:sz w:val="16"/>
      <w:szCs w:val="16"/>
    </w:rPr>
  </w:style>
  <w:style w:type="paragraph" w:styleId="CommentText">
    <w:name w:val="annotation text"/>
    <w:basedOn w:val="Normal"/>
    <w:link w:val="CommentTextChar"/>
    <w:uiPriority w:val="99"/>
    <w:semiHidden/>
    <w:unhideWhenUsed/>
    <w:rsid w:val="00401AF0"/>
    <w:pPr>
      <w:spacing w:line="240" w:lineRule="auto"/>
    </w:pPr>
    <w:rPr>
      <w:sz w:val="20"/>
      <w:szCs w:val="20"/>
    </w:rPr>
  </w:style>
  <w:style w:type="character" w:customStyle="1" w:styleId="CommentTextChar">
    <w:name w:val="Comment Text Char"/>
    <w:basedOn w:val="DefaultParagraphFont"/>
    <w:link w:val="CommentText"/>
    <w:uiPriority w:val="99"/>
    <w:semiHidden/>
    <w:rsid w:val="00401AF0"/>
    <w:rPr>
      <w:sz w:val="20"/>
      <w:szCs w:val="20"/>
    </w:rPr>
  </w:style>
  <w:style w:type="paragraph" w:styleId="ListParagraph">
    <w:name w:val="List Paragraph"/>
    <w:basedOn w:val="Normal"/>
    <w:uiPriority w:val="34"/>
    <w:qFormat/>
    <w:rsid w:val="00A3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Wirda Yanti NOOR (IPOS)</cp:lastModifiedBy>
  <cp:revision>2</cp:revision>
  <dcterms:created xsi:type="dcterms:W3CDTF">2021-11-19T07:20:00Z</dcterms:created>
  <dcterms:modified xsi:type="dcterms:W3CDTF">2021-11-19T07:20:00Z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2021-11-16T14:10:54Z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346ab93b-9a68-492b-8d7f-c4e9a9d10e09</vt:lpwstr>
  </property>
  <property fmtid="{D5CDD505-2E9C-101B-9397-08002B2CF9AE}" pid="8" name="MSIP_Label_4f288355-fb4c-44cd-b9ca-40cfc2aee5f8_ContentBits">
    <vt:lpwstr>0</vt:lpwstr>
  </property>
</Properties>
</file>